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Слышу, хрустнула ветка,
          <w:br/>
          И сразу увидел лося,
          <w:br/>
          А лось увидел меня.
          <w:br/>
          Стоит и не шелохнётся…
          <w:br/>
          И всё ж на моих глазах
          <w:br/>
          Теряет лось очертанья:
          <w:br/>
          Ветки слились с рогами,
          <w:br/>
          С кустами сливается тело,
          <w:br/>
          С берёзовыми стволами
          <w:br/>
          Уже сливаются ноги.
          <w:br/>
          Лес, породивший лося,
          <w:br/>
          Прячет своё дитя.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2022-03-19T06:47:35+03:00</dcterms:created>
  <dcterms:modified xsi:type="dcterms:W3CDTF">2022-03-19T06:47:35+03:00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