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Встал ветер с запада; седыми облаками
          <w:br/>
           Покрыл небес потухший океан.
          <w:br/>
           Сквозь тонкий видишь ли туман,
          <w:br/>
           Как, увлекаемый волнами,
          <w:br/>
           Челнок летает золотой?
          <w:br/>
           Вот он исчез… блеснул… вот скрылся за волной,
          <w:br/>
           Вот снова он и выплыл, и сияет,
          <w:br/>
           И ангел светлых звезд кормилом управляет.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2022-04-22T03:11:45+03:00</dcterms:created>
  <dcterms:modified xsi:type="dcterms:W3CDTF">2022-04-22T03:11:45+03:00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