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Лунный дирижабль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хочу Тебя погубить,
          <w:br/>
           Я хочу погибающим быть,
          <w:br/>
           О прекрасной гибели душ
          <w:br/>
           Я Тебе расскажу в аду.
          <w:br/>
          <w:br/>
          Строит ангел дворец на луне,
          <w:br/>
           Дирижабль отходит во сне.
          <w:br/>
           Запевают кресты винтов,
          <w:br/>
           Опадают листы цветов.
          <w:br/>
          <w:br/>
          Синий звук рассекает эфир,
          <w:br/>
           Приближается мертвый мир.
          <w:br/>
           Открывается лунный порт,
          <w:br/>
           Улыбается юный черт.
          <w:br/>
          <w:br/>
          И огромная в темноте
          <w:br/>
           Колоннада сходит к воде
          <w:br/>
           В синих-синих луны лучах
          <w:br/>
           Колоннады во тьме звучат.
          <w:br/>
          <w:br/>
          В изумрудной ночной воде.
          <w:br/>
           Спят прекрасные лица дев,
          <w:br/>
           А в тени голубых колонн
          <w:br/>
           Дремлет каменный Аполлон.
          <w:br/>
          <w:br/>
          Зацветают в огне сады.
          <w:br/>
           Замки белые всходят как дым,
          <w:br/>
           И сквозь темно-синий лесок,
          <w:br/>
           Ярко темный горит песок.
          <w:br/>
          <w:br/>
          Напевают цветы в саду.
          <w:br/>
           Оживают статуи душ.
          <w:br/>
           И как бабочки из огня
          <w:br/>
           Достигают слова меня.
          <w:br/>
          <w:br/>
          Верь мне, ангел, луна высока,
          <w:br/>
           Музыкальные облака
          <w:br/>
           Окружают ее, огни
          <w:br/>
           Там звучат и сияют дни.
          <w:br/>
          <w:br/>
          Синий ангел влюбился в весну.
          <w:br/>
           Черный свет отойди ко сну.
          <w:br/>
           Прозябание полюби.
          <w:br/>
           Погибание пригуби.
          <w:br/>
          <w:br/>
          Тихо смотрит череп в окно.
          <w:br/>
           В этой комнате совсем темно,
          <w:br/>
           Только молча на самом дне.
          <w:br/>
           Тень кривая спит на стене.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2022-04-23T13:45:50+03:00</dcterms:created>
  <dcterms:modified xsi:type="dcterms:W3CDTF">2022-04-23T13:45:50+03:00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