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Луноход (Буква 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Луноход топорщит рожки —
          <w:br/>
           На Луну собрался он.
          <w:br/>
           Пригорюнились матрешки,
          <w:br/>
           Загрустили ёж и слон:
          <w:br/>
           «Не спеши ты в дальний край,
          <w:br/>
           Лучше с нами поиграй!»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2022-04-22T10:35:54+03:00</dcterms:created>
  <dcterms:modified xsi:type="dcterms:W3CDTF">2022-04-22T10:35:54+03:00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