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гибель без возврата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Лучше гибель без возврата,
          <w:br/>
           Чем мир постыдный с тьмой и злом,
          <w:br/>
           Чем самому на гибель брата
          <w:br/>
           Смотреть с злорадным торжеством.
          <w:br/>
          <w:br/>
          Нет! лучше в темную могилу
          <w:br/>
           Унесть безвременно с собой
          <w:br/>
           И сердца пыл, и духа силу,
          <w:br/>
           И грез безумных, страстных рой,
          <w:br/>
          <w:br/>
          Чем, всё тупея и жирея,
          <w:br/>
           Влачить бессмысленно свой век,
          <w:br/>
           С смиреньем ложным фарисея
          <w:br/>
           Твердя: «Бессилен человек»,
          <w:br/>
          <w:br/>
          Чем променять на сон отрадный
          <w:br/>
           И честный труд, и честный бой
          <w:br/>
           И незаметно в тине смрадной,
          <w:br/>
           В грязи увязнуть с головой!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2022-04-22T10:21:32+03:00</dcterms:created>
  <dcterms:modified xsi:type="dcterms:W3CDTF">2022-04-22T10:21:32+03:00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