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нету того цвету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нету того цвету,
          <w:br/>
           Когда яблоня цветет,
          <w:br/>
           Лучше нету той минуты,
          <w:br/>
           Когда милая придет.
          <w:br/>
          <w:br/>
          Как увижу, как услышу —
          <w:br/>
           Все во мне заговорит,
          <w:br/>
           Вся душа моя пылает,
          <w:br/>
           Вся душа моя горит.
          <w:br/>
          <w:br/>
          Мы в глаза друг другу глянем,
          <w:br/>
           Руки жаркие сплетем,
          <w:br/>
           И куда — не знаем сами —
          <w:br/>
           Словно пьяные, бредем.
          <w:br/>
          <w:br/>
          Мы бредем по тем дорожкам,
          <w:br/>
           Где зеленая трава,
          <w:br/>
           Где из сердца сами рвутся
          <w:br/>
           Незабвенные слова.
          <w:br/>
          <w:br/>
          А кругом сады белеют,
          <w:br/>
           А в садах бушует май,
          <w:br/>
           И такой на небе месяц —
          <w:br/>
           Хоть иголки подбирай.
          <w:br/>
          <w:br/>
          За рекой гармонь играет —
          <w:br/>
           То зальется, то замрет…
          <w:br/>
           Лучше нету того цвету,
          <w:br/>
           Когда яблоня цветет.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2022-04-22T08:20:02+03:00</dcterms:created>
  <dcterms:modified xsi:type="dcterms:W3CDTF">2022-04-22T08:20:02+03:00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