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"Льет без конца. В лесу туман..."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Льет без конца. В лесу туман.
          <w:br/>
          Качают елки головою:
          <w:br/>
          "Ах, Боже мой!" - Лес точно пьян,
          <w:br/>
          Пресыщен влагой дождевою.
          <w:br/>
          <w:br/>
          В сторожке темной у окна
          <w:br/>
          Сидит и ложкой бьет ребенок.
          <w:br/>
          Мать на печи,- все спит она,
          <w:br/>
          В сырых сенях мычит теленок.
          <w:br/>
          <w:br/>
          В сторожке грусть, мушиный гуд...
          <w:br/>
          - Зачем в лесу звенит овсянка,
          <w:br/>
          Грибы растут, цветы цветут
          <w:br/>
          И травы ярки, как медянка?
          <w:br/>
          <w:br/>
          Зачем под мерный шум дождя,
          <w:br/>
          Томясь всем миром и сторожкой,
          <w:br/>
          Большеголовое дитя
          <w:br/>
          Долбит о подоконник ложкой?
          <w:br/>
          <w:br/>
          Мычит теленок, как немой,
          <w:br/>
          И клонят горестные елки
          <w:br/>
          Свои зеленые иголки:
          <w:br/>
          "Ах, Боже мой! Ах, Боже мой!"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2021-11-11T08:53:18+03:00</dcterms:created>
  <dcterms:modified xsi:type="dcterms:W3CDTF">2021-11-11T08:53:18+03:00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