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Любви старинные туманы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       1
          <w:br/>
          <w:br/>
          Над черным очертаньем мыса —
          <w:br/>
          Луна — как рыцарский доспех.
          <w:br/>
          На пристани — цилиндр и мех,
          <w:br/>
          Хотелось бы: поэт, актриса.
          <w:br/>
          <w:br/>
          Огромное дыханье ветра,
          <w:br/>
          Дыханье северных садов,—
          <w:br/>
          И горестный, огромный вздох:
          <w:br/>
          — Ne laissez pas trainer mes lettres!*
          <w:br/>
          <w:br/>
          * «Не раскидывайте мои письма!» (фр.)
          <w:br/>
          <w:br/>
                    2
          <w:br/>
          <w:br/>
          Так, руки заложив в карманы,
          <w:br/>
          Стою. Синеет водный путь.
          <w:br/>
          — Опять любить кого-нибудь?—
          <w:br/>
          Ты уезжаешь утром рано.
          <w:br/>
          <w:br/>
          Горячие туманы Сити —
          <w:br/>
          В глазах твоих. Вот так, ну вот...
          <w:br/>
          Я буду помнить — только рот
          <w:br/>
          И страстный возглас твой: — Живите!
          <w:br/>
          <w:br/>
                    3
          <w:br/>
          <w:br/>
          Смывает лучшие румяна —
          <w:br/>
          Любовь. Попробуйте на вкус,
          <w:br/>
          Как слезы — солоны. Боюсь,
          <w:br/>
          Я завтра утром — мертвой встану.
          <w:br/>
          <w:br/>
          Из Индии пришлите камни.
          <w:br/>
          Когда увидимся?— Во сне.
          <w:br/>
          — Как ветрено!— Привет жене,
          <w:br/>
          И той — зеленоглазой — даме.
          <w:br/>
          <w:br/>
                    4
          <w:br/>
          <w:br/>
          Ревнивый ветер треплет шаль.
          <w:br/>
          Мне этот час сужден — от века.
          <w:br/>
          Я чувствую у рта и в веках
          <w:br/>
          Почти звериную печаль.
          <w:br/>
          <w:br/>
          Такая слабость вдоль колен!
          <w:br/>
          — Так вот она, стрела Господня!—
          <w:br/>
          — Какое зарево!— Сегодня
          <w:br/>
          Я буду бешеной Кармен.
          <w:br/>
          <w:br/>
          ...Так, руки заложив в карманы,
          <w:br/>
          Стою. Меж нами океан.
          <w:br/>
          Над городом — туман, туман.
          <w:br/>
          Любви старинные туманы.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2021-11-10T17:33:49+03:00</dcterms:created>
  <dcterms:modified xsi:type="dcterms:W3CDTF">2021-11-10T17:33:49+03:00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