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Любила… Но что это значит?
          <w:br/>
          Да, что это значит — любила?
          <w:br/>
          Откуда узнал я? Не знаю…
          <w:br/>
          Но знаю, что это так было…
          <w:br/>
          Мы счастливы были… Что значит —
          <w:br/>
          Мы счастливы были? Пойми-ка!
          <w:br/>
          Но помню: при ней жизнь и солнце,
          <w:br/>
          А нет ее — жутко и дико…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2022-03-22T13:13:27+03:00</dcterms:created>
  <dcterms:modified xsi:type="dcterms:W3CDTF">2022-03-22T13:13:27+03:00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