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Любимые вещи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ящик.
          <w:br/>
          Расстаться я с ним не могу:
          <w:br/>
          Любимые вещи
          <w:br/>
          Я в нем берегу.
          <w:br/>
          <w:br/>
          Орехи
          <w:br/>
          Такие, что их нипочем
          <w:br/>
          Нельзя расколоть
          <w:br/>
          Ни одним кирпичом.
          <w:br/>
          <w:br/>
          Свисток.
          <w:br/>
          Я не слышал такого свистка!
          <w:br/>
          Я сам его вырезал
          <w:br/>
          Из тростника.
          <w:br/>
          <w:br/>
          Я каждое утро
          <w:br/>
          Его мастерил,
          <w:br/>
          Мой ножик со мной
          <w:br/>
          Выбивался из сил.
          <w:br/>
          <w:br/>
          Однажды
          <w:br/>
          Я к берегу моря пошел,
          <w:br/>
          Я в море купался
          <w:br/>
          И камень нашел.
          <w:br/>
          <w:br/>
          Пусть все говорят мне,
          <w:br/>
          Что камень — пустяк.
          <w:br/>
          Я твердо уверен,
          <w:br/>
          Что это не так.
          <w:br/>
          <w:br/>
          Но больше всего
          <w:br/>
          Из любимых вещей
          <w:br/>
          Горжусь я
          <w:br/>
          Железной стамеской своей.
          <w:br/>
          <w:br/>
          Знакомый столяр
          <w:br/>
          Мне ее подарил.
          <w:br/>
          Он ею работал
          <w:br/>
          И трубку курил.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2022-03-19T04:04:45+03:00</dcterms:created>
  <dcterms:modified xsi:type="dcterms:W3CDTF">2022-03-19T04:04:45+03:00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