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"Люблю я цепи синих гор..."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цепи синих гор,
          <w:br/>
          Когда, как южный метеор,
          <w:br/>
          Ярка без света и красна
          <w:br/>
          Всплывает из-за них луна,
          <w:br/>
          Царица лучших дум певца
          <w:br/>
          И лучший перл того венца,
          <w:br/>
          Которым свод небес порой
          <w:br/>
          Гордится, будто царь земной.
          <w:br/>
          На западе вечерний луч
          <w:br/>
          Еще горит на ребрах туч
          <w:br/>
          И уступить всё медлит он
          <w:br/>
          Луне — угрюмый небосклон;
          <w:br/>
          Но скоро гаснет луч зари...
          <w:br/>
          Высоко месяц. Две иль три
          <w:br/>
          Младые тучки окружат
          <w:br/>
          Его сейчас... вот весь наряд,
          <w:br/>
          Которым белое чело
          <w:br/>
          Ему убрать позволено́.
          <w:br/>
          Кто не знавал таких ночей
          <w:br/>
          В ущельях гор иль средь степей?
          <w:br/>
          Однажды при такой луне
          <w:br/>
          Я мчался на лихом коне
          <w:br/>
          В пространстве голубых долин,
          <w:br/>
          Как ветер волен и один.
          <w:br/>
          Туманный месяц и меня,
          <w:br/>
          И гриву, и хребет коня
          <w:br/>
          Сребристым блеском осыпал;
          <w:br/>
          Я чувствовал, как конь дышал,
          <w:br/>
          Как он, ударивши ногой,
          <w:br/>
          Отбрасываем был землей,
          <w:br/>
          И я в чудесном забытьи
          <w:br/>
          Движенья сковывал свои,
          <w:br/>
          И с ним себя желал я слить,
          <w:br/>
          Чтоб этим бег наш ускори́ть.
          <w:br/>
          И долго так мой конь летел...
          <w:br/>
          И вкруг себя я поглядел:
          <w:br/>
          Всё та же степь, всё та ж луна...
          <w:br/>
          Свой взор ко мне склонив, она,
          <w:br/>
          Казалось, упрекала в том,
          <w:br/>
          Что человек с своим конем
          <w:br/>
          Хотел владычество степей
          <w:br/>
          В ту ночь оспоривать у ней!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2021-11-11T06:30:08+03:00</dcterms:created>
  <dcterms:modified xsi:type="dcterms:W3CDTF">2021-11-11T06:30:08+03:00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