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Любовь, недуг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— недуг. Моя душа больна
          <w:br/>
           Томительной, неутолимой жаждой.
          <w:br/>
           Того же яда требует она,
          <w:br/>
           Который отравил ее однажды.
          <w:br/>
           Мой разум-врач любовь мою лечил.
          <w:br/>
           Она отвергла травы и коренья,
          <w:br/>
           И бедный лекарь выбился из сил
          <w:br/>
           И нас покинул, потеряв терпенье.
          <w:br/>
           Отныне мой недуг неизлечим.
          <w:br/>
           Душа ни в чем покоя не находит.
          <w:br/>
           Покинутые разумом моим,
          <w:br/>
           И чувства и слова по воле бродят.
          <w:br/>
          <w:br/>
          И долго мне, лишенному ума,
          <w:br/>
           Казался раем ад, а светом — тьма!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2022-04-22T10:15:51+03:00</dcterms:created>
  <dcterms:modified xsi:type="dcterms:W3CDTF">2022-04-22T10:15:51+03:00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