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Встретились. Шуршала травами
          <w:br/>
           Ткань в станке сквозь гул и мглу.
          <w:br/>
           Незабудками лукавыми
          <w:br/>
           Цвел электромотор в углу.
          <w:br/>
          <w:br/>
          К рычагу склоненная, усталая,
          <w:br/>
           Вздрогнула запыленная бровь.
          <w:br/>
           Видели: в чаду затрепетала
          <w:br/>
           Светлой горлинкой любовь.
          <w:br/>
          <w:br/>
          Только —
          <w:br/>
           Каждый встречный взгляд насмешкою,
          <w:br/>
           Каждый шепот — плетью вслед:
          <w:br/>
           — Глупый! Над мгновеньями не мешкай
          <w:br/>
           На земле любви и счастья нет!..
          <w:br/>
          <w:br/>
          Но взревели гневом камни города,
          <w:br/>
           Горечью позора и обид,
          <w:br/>
           И под песнь солдатскую похода
          <w:br/>
           Стих завод, покинут и забыт.
          <w:br/>
          <w:br/>
          Были дни:
          <w:br/>
           От холода и голода
          <w:br/>
           Трепетные прятали слова.
          <w:br/>
           Был за каждым уходящим годом
          <w:br/>
           След дымящийся кровав.
          <w:br/>
          <w:br/>
          Ржавчиной сочилась по окраинам
          <w:br/>
           Скорбь заводская, и тлела новь.
          <w:br/>
           В схватках счет теряли дням и ранам
          <w:br/>
           Берегли винтовку и любовь.
          <w:br/>
          <w:br/>
          И когда родился сын и кротко
          <w:br/>
           Миру посмотрел в глаза,
          <w:br/>
           Знали мы:
          <w:br/>
           Тяжелою походкою
          <w:br/>
           И над ним прошла гроза.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2022-04-24T22:43:42+03:00</dcterms:created>
  <dcterms:modified xsi:type="dcterms:W3CDTF">2022-04-24T22:43:42+03:00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