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моя,где б ни была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моя,где б ни была ты,
          <w:br/>
           Я все равно тебя найду.
          <w:br/>
           Проходят годы виновато,
          <w:br/>
           А я все нашей встречи жду.
          <w:br/>
          <w:br/>
          Свою мечту в себе ношу я.
          <w:br/>
           Я с ней ложусь и с ней встаю
          <w:br/>
           И так боюсь любовь чужую
          <w:br/>
           Принять поспешно за свою.
          <w:br/>
          <w:br/>
          Приди ко мне порою вешней.
          <w:br/>
           Приди навек ,а не на час.
          <w:br/>
           Хочу,чтоб ты была надеждой
          <w:br/>
           И чтоб надежда та сбылась.
          <w:br/>
          <w:br/>
          Хочу,чтоб ты была красива
          <w:br/>
           И бесконечна, и светла.
          <w:br/>
           И чтоб разлукой не грозила
          <w:br/>
           И чтоб единственной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2022-04-21T14:08:43+03:00</dcterms:created>
  <dcterms:modified xsi:type="dcterms:W3CDTF">2022-04-21T14:08:43+03:00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