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по-португальски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Ночь, как раны, огни зализала.
          <w:br/>
          Смотрят звезды глазками тюрьмы,
          <w:br/>
          ну а мы под мостом Салазара —
          <w:br/>
          в его черной-пречерной тени.
          <w:br/>
          <w:br/>
          Оказал нам диктатор услугу,
          <w:br/>
          и, ему под мостом не видны,
          <w:br/>
          эмигрируем в губы друг к другу
          <w:br/>
          мы из этой несчастной страны.
          <w:br/>
          <w:br/>
          Под мостом из бетона и страха,
          <w:br/>
          под мостом этой власти тупой
          <w:br/>
          наши губы — прекрасные страны,
          <w:br/>
          где мы оба свободны с тобой.
          <w:br/>
          <w:br/>
          Я ворую свободу, ворую,
          <w:br/>
          и в святой уворованный миг
          <w:br/>
          счастлив я, что хотя б в поцелуе
          <w:br/>
          бесцензурен мой грешный язык.
          <w:br/>
          <w:br/>
          Даже в мире, где правят фашисты,
          <w:br/>
          где права у людей так малы,
          <w:br/>
          остаются ресницы пушисты,
          <w:br/>
          а под ними иные миры.
          <w:br/>
          <w:br/>
          Но, одетая в тоненький плащик,
          <w:br/>
          мне дарящая с пальца кольцо,
          <w:br/>
          португалочка, что же ты плачешь?
          <w:br/>
          Я не плачу. Я выплакал все.
          <w:br/>
          <w:br/>
          Дай мне губы. Прижмись и не думай.
          <w:br/>
          Мы с тобою, сестренка, слабы
          <w:br/>
          под мостом, как под бровью угрюмой
          <w:br/>
          две невидимых миру слезы...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2021-11-11T04:47:23+03:00</dcterms:created>
  <dcterms:modified xsi:type="dcterms:W3CDTF">2021-11-11T04:47:23+03:00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