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Синенькая юбочка,
          <w:br/>
          Ленточка в косе.
          <w:br/>
          Кто не знает Любочку?
          <w:br/>
          Любу знают все.
          <w:br/>
          <w:br/>
          Девочки на празднике
          <w:br/>
          Соберутся в круг.
          <w:br/>
          Как танцует Любочка!
          <w:br/>
          Лучше всех подруг.
          <w:br/>
          <w:br/>
          Кружится и юбочка
          <w:br/>
          И ленточка в косе,
          <w:br/>
          Все глядят на Любочку,
          <w:br/>
          Радуются все.
          <w:br/>
          <w:br/>
          Но если к этой Любочке
          <w:br/>
          Вы придете в дом,
          <w:br/>
          Там вы эту девочку
          <w:br/>
          Узнаете с трудом.
          <w:br/>
          <w:br/>
          Она кричит еще с порога,
          <w:br/>
          Объявляет на ходу:
          <w:br/>
          — У меня уроков много,
          <w:br/>
          Я за хлебом не пойду!
          <w:br/>
          <w:br/>
          Едет Любочка в трамвае —
          <w:br/>
          Она билета не берет.
          <w:br/>
          Всех локтями раздвигая,
          <w:br/>
          Пробирается вперед.
          <w:br/>
          <w:br/>
          Говорит она, толкаясь:
          <w:br/>
          — Фу! Какая теснота!—
          <w:br/>
          Говорит она старушке:
          <w:br/>
          — Это детские места.
          <w:br/>
          — Ну садись,— вздыхает та.
          <w:br/>
          <w:br/>
          Синенькая юбочка,
          <w:br/>
          Ленточка в косе.
          <w:br/>
          Вот какая Любочка
          <w:br/>
          Во всей своей красе.
          <w:br/>
          <w:br/>
          Случается, что девочки
          <w:br/>
          Бывают очень грубыми,
          <w:br/>
          Хотя необязательно
          <w:br/>
          Они зовутся Любами.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2021-11-10T12:19:56+03:00</dcterms:created>
  <dcterms:modified xsi:type="dcterms:W3CDTF">2021-11-10T12:19:56+03:00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