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трубочист (2)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маленький мальчик на белом снегу.
          <w:br/>
           «Чистить трубы кому?» — он кричит на бегу.
          <w:br/>
           — Где отец твой и мать? — я спросил малыша.
          <w:br/>
           — Оба в церкви, — сказал он, на пальцы дыша.
          <w:br/>
          <w:br/>
          Оттого, что любил я играть на лугу,
          <w:br/>
           А зимою валяться в пушистом снегу,
          <w:br/>
           Был я в черное платье, как в саван, одет
          <w:br/>
           И пошел в трубочисты с младенческих лет.
          <w:br/>
          <w:br/>
          Слышат мать и отец, что я песни пою,
          <w:br/>
           И не знают, что жизнь загубили мою.
          <w:br/>
           Славят бога они и попа с королем —
          <w:br/>
           Тех, что рай создают на страданье моем.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2022-04-22T07:39:43+03:00</dcterms:created>
  <dcterms:modified xsi:type="dcterms:W3CDTF">2022-04-22T07:39:43+03:00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