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и убитый немцами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черным улицам белые матери
          <w:br/>
          судорожно простерлись, как по гробу глазет.
          <w:br/>
          Вплакались в орущих о побитом неприятеле:
          <w:br/>
          "Ах, закройте, закройте глаза газет!"
          <w:br/>
          <w:br/>
          Письмо.
          <w:br/>
          <w:br/>
          Мама, громче!
          <w:br/>
          Дым.
          <w:br/>
          Дым.
          <w:br/>
          Дым еще!
          <w:br/>
          Что вы мямлите, мама, мне?
          <w:br/>
          Видите -
          <w:br/>
          весь воздух вымощен
          <w:br/>
          громыхающим под ядрами камнем!
          <w:br/>
          Ма-а-а-ма!
          <w:br/>
          Сейчас притащили израненный вечер.
          <w:br/>
          Крепился долго,
          <w:br/>
          кургузый,
          <w:br/>
          шершавый,
          <w:br/>
          и вдруг,-
          <w:br/>
          надломивши тучные плечи,
          <w:br/>
          расплакался, бедный, на шее Варшавы
          <w:br/>
          Звезды в платочках из синего ситца
          <w:br/>
          визжали:
          <w:br/>
          "Убит,
          <w:br/>
          дорогой,
          <w:br/>
          дорогой мой!"
          <w:br/>
          И глаз новолуния страшно косится
          <w:br/>
          на мертвый кулак с зажатой обоймой.
          <w:br/>
          Сбежались смотреть литовские села,
          <w:br/>
          как, поцелуем в обрубок вкована,
          <w:br/>
          слезя золотые глаза костелов,
          <w:br/>
          пальцы улиц ломала Ковна.
          <w:br/>
          А вечер кричит,
          <w:br/>
          безногий,
          <w:br/>
          безрукий:
          <w:br/>
          "Неправда,
          <w:br/>
          я еще могу-с -
          <w:br/>
          хе! -
          <w:br/>
          выбряцав шпоры в горящей мазурке,
          <w:br/>
          выкрутить русый ус!"
          <w:br/>
          <w:br/>
          Звонок.
          <w:br/>
          <w:br/>
          Что вы,
          <w:br/>
          мама?
          <w:br/>
          Белая, белая, как на гробе глазет.
          <w:br/>
          "Оставьте!
          <w:br/>
          О нем это,
          <w:br/>
          об убитом, телеграмма.
          <w:br/>
          Ах, закройте,
          <w:br/>
          закройте глаза газет!"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2021-11-11T12:06:08+03:00</dcterms:created>
  <dcterms:modified xsi:type="dcterms:W3CDTF">2021-11-11T12:06:08+03:00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