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на лугу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бродили с мамой на лугу
          <w:br/>
          И тебе она шепнула: «Милый!
          <w:br/>
          Кончен день, и жить во мне нет силы.
          <w:br/>
          Мальчик, знай, что даже из могилы
          <w:br/>
          Я тебя, как прежде, берегу!»
          <w:br/>
          <w:br/>
          Ты тихонько опустил глаза,
          <w:br/>
          Колокольчики в руке сжимая.
          <w:br/>
          Всё цвело и пело в вечер мая…
          <w:br/>
          Ты не поднял глазок, понимая,
          <w:br/>
          Что смутит её твоя слеза.
          <w:br/>
          <w:br/>
          Чуть вдали завиделись балкон,
          <w:br/>
          Старый сад и окна белой дачи,
          <w:br/>
          Зашептала мама в горьком плаче:
          <w:br/>
          «Мой дружок! Ведь мне нельзя иначе,
          <w:br/>
          До конца лишь сердце нам закон!»
          <w:br/>
          <w:br/>
          Не грусти! Ей смерть была легка:
          <w:br/>
          Смерть для женщин лучшая находка!
          <w:br/>
          Здесь дремать мешала ей решётка,
          <w:br/>
          А теперь она уснула кротко
          <w:br/>
          Там, в саду, где Бог и облака.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2022-03-18T23:58:27+03:00</dcterms:created>
  <dcterms:modified xsi:type="dcterms:W3CDTF">2022-03-18T23:58:27+03:00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