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впаянный в льдину мамонт,
          <w:br/>
           Дрейфую,
          <w:br/>
           серебряно-бурый.
          <w:br/>
           Стихи мои точно пергамент
          <w:br/>
           Забытой, но мощной культуры.
          <w:br/>
          <w:br/>
          Вокруг, не зная печали,
          <w:br/>
           Пеструшки резвятся наспех.
          <w:br/>
           А я покидаю причалы,
          <w:br/>
           Вмурованный в синий айсберг;
          <w:br/>
          <w:br/>
          А я за Полярный пояс
          <w:br/>
           Плыву, влекомый теченьем:
          <w:br/>
           Меня приветствует Полюс,
          <w:br/>
           К своим причисляя теням.
          <w:br/>
          <w:br/>
          Но нет! Дотянусь до мыса,
          <w:br/>
           К былому меня не причалишь:
          <w:br/>
           Пульсирует,
          <w:br/>
           стонет,
          <w:br/>
           дымится
          <w:br/>
           Силы дремучая залежь…
          <w:br/>
          <w:br/>
          Я слышу голос Коммуны
          <w:br/>
           Сердцем своим горючим.
          <w:br/>
           Дни мои — только кануны.
          <w:br/>
           Время мое — в грядущем!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2022-04-23T20:58:56+03:00</dcterms:created>
  <dcterms:modified xsi:type="dcterms:W3CDTF">2022-04-23T20:58:56+03:00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