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Мандалай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И. Грингольца</em>
          <w:br/>
          <w:br/>
          Возле пагоды старинной, в Бирме, дальней стороне
          <w:br/>
           Смотрит на море девчонка и скучает обо мне.
          <w:br/>
           Голос бронзы колокольной кличет в пальмах то и знай:
          <w:br/>
           «Ждем британского солдата, ждем солдата в Мандалай!
          <w:br/>
           Ждем солдата в Мандалай,
          <w:br/>
           Где суда стоят у свай,
          <w:br/>
           Слышишь, шлепают колеса из Рангуна в Мандалай!
          <w:br/>
           На дороге в Мандалай,
          <w:br/>
           Где летучим рыбам рай
          <w:br/>
           И зарю раскатом грома из-за моря шлет Китай!»
          <w:br/>
          <w:br/>
          Супи-плат звать девчонку, имя царское у ней!
          <w:br/>
           Помню желтую шапчонку, юбку, травки зеленей.
          <w:br/>
           Черт-те что она курила — не прочухаться в дыму,
          <w:br/>
           И, гляжу, целует ноги истукану своему!
          <w:br/>
           В ноги падает дерьму,
          <w:br/>
           Будда — прозвище ему.
          <w:br/>
           Нужен ей поганый идол, как покрепче обниму
          <w:br/>
           На дороге в Мандалай…
          <w:br/>
          <w:br/>
          В час, когда садилось солнце и над рисом стлалась мгла,
          <w:br/>
           Для меня бренчало банджо и звучало: «Кулло-ла!»
          <w:br/>
           А бывало, что в обнимку шли мы с ней, щека к щеке,
          <w:br/>
           Поглядеть на то, как хати лес сгружают на реке,
          <w:br/>
           Как слоны бредут к реке
          <w:br/>
           В липкой тине и песке,
          <w:br/>
           Тишь такая — слово стынет у тебя на языке
          <w:br/>
           На дороге в Мандалай…
          <w:br/>
          <w:br/>
          Это было все да сплыло, вспоминай не вспоминай.
          <w:br/>
           Севши в омнибус у Банка, не доедешь в Мандалай.
          <w:br/>
           Да, недаром поговорка у сверхсрочников была:
          <w:br/>
           «Тем, кто слышит зов Востока, мать-отчизна не мила».
          <w:br/>
           Не отчизна им мила —
          <w:br/>
           Пряный дух, как из котла,
          <w:br/>
           Той земли, где плещут пальмы и звенят колокола
          <w:br/>
           На дороге в Мандалай…
          <w:br/>
          <w:br/>
          Я устал трепать подметки по булыжной мостовой,
          <w:br/>
           А от лондонской погодки ломит кости не впервой.
          <w:br/>
           Здесь прислуги целый ворох, пьешь-гуляешь без забот,
          <w:br/>
           Дурь одна в их разговорах: кто любви-то ихней ждет?
          <w:br/>
           Жидкий волос, едкий пот…
          <w:br/>
           Нет, меня другая ждет,
          <w:br/>
           Мой душистый, чистый цветик у бездонных, сонных
          <w:br/>
           На дороге в Мандалай…
          <w:br/>
          <w:br/>
          Там, к востоку от Суэца, злу с добром — цена одна,
          <w:br/>
           Десять заповедей — сказки, и кто жаждет — пьет до дна,
          <w:br/>
           Кличет голос колокольный, и привольно будет мне
          <w:br/>
           Лишь у пагоды старинной, в полуденной стороне
          <w:br/>
           На дороге в Мандалай,
          <w:br/>
           Где суда стоят у свай,-
          <w:br/>
           Мы кладем больных под тенты и идем на Мандалай
          <w:br/>
           О, дорога в Мандалай,
          <w:br/>
           Где летучим рыбам рай
          <w:br/>
           И зарю раскатом грома из-за моря шлет Китай!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2022-04-21T23:59:52+03:00</dcterms:created>
  <dcterms:modified xsi:type="dcterms:W3CDTF">2022-04-21T23:59:52+03:00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