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Марта, Марта! Весеннее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Марта, Марта! Весеннее имя.
          <w:br/>
           Золотые сережки берез.
          <w:br/>
           Сопки стали совсем голубыми.
          <w:br/>
           Сушит землю последний мороз.
          <w:br/>
          <w:br/>
          И гудит вдалеке лесосека.
          <w:br/>
           Стонет пихта, и стонет сосна…
          <w:br/>
           Середина двадцатого века.
          <w:br/>
           Середина Сибири. Весна.
          <w:br/>
          <w:br/>
          По сухим по березовым шпалам
          <w:br/>
           Мы идем у стальной колеи.
          <w:br/>
           Синим дымом, подснежником талым
          <w:br/>
           Светят тихие очи твои.
          <w:br/>
          <w:br/>
          Истекает тревожное время
          <w:br/>
           Наших кратких свиданий в лесу.
          <w:br/>
           Эти очи и эти мгновенья
          <w:br/>
           Я в холодный барак унесу…
          <w:br/>
          <w:br/>
          Улетели, ушли, отзвучали
          <w:br/>
           Дни надежды и годы потерь.
          <w:br/>
           Было много тоски и печали,
          <w:br/>
           Было мало счастливых путей.
          <w:br/>
          <w:br/>
          Только я не жалею об этом.
          <w:br/>
           Все по правилам было тогда —
          <w:br/>
           Как положено русским поэтам —
          <w:br/>
           И любовь, и мечта, и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2022-04-21T22:09:35+03:00</dcterms:created>
  <dcterms:modified xsi:type="dcterms:W3CDTF">2022-04-21T22:09:35+03:00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