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Мартыновой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поспорить вам придется,
          <w:br/>
          Не спорьте никогда о том,
          <w:br/>
          Что невозможно быть с умом
          <w:br/>
          Тому, кто в этом признается;
          <w:br/>
          Кто с вами раз поговорил,
          <w:br/>
          Тот с вами вечно спорить будет,
          <w:br/>
          Что ум ваш вечно не забудет
          <w:br/>
          И что другое всё забыл!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2021-11-10T15:49:27+03:00</dcterms:created>
  <dcterms:modified xsi:type="dcterms:W3CDTF">2021-11-10T15:49:27+03:00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