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Мартышкины качели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Лучшие качели –
          <w:br/>
          Гибкие лианы.
          <w:br/>
          Это с колыбели
          <w:br/>
          Знают обезьяны.
          <w:br/>
          <w:br/>
          Кто весь век качается
          <w:br/>
          (Да-да-да!)
          <w:br/>
          Тот не огорчается
          <w:br/>
          Ни-ко-гда!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2022-03-19T04:44:32+03:00</dcterms:created>
  <dcterms:modified xsi:type="dcterms:W3CDTF">2022-03-19T04:44:32+03:00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