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Мальчишка горский, я несносным
          <w:br/>
          Слыл неслухом в кругу семьи
          <w:br/>
          И отвергал с упрямством взрослым
          <w:br/>
          Все наставления твои.
          <w:br/>
          <w:br/>
          Но годы шли, и, к ним причастный,
          <w:br/>
          Я не робел перед судьбой,
          <w:br/>
          Зато теперь робею часто,
          <w:br/>
          Как маленький перед тобой.
          <w:br/>
          <w:br/>
          Вот мы одни сегодня в доме,
          <w:br/>
          Я боли в сердце не таю
          <w:br/>
          И на твои клоню ладони
          <w:br/>
          Седую голову свою.
          <w:br/>
          <w:br/>
          Мне горько, мама, грустно, мама,
          <w:br/>
          Я — пленник глупой суеты,
          <w:br/>
          И моего так в жизни мало
          <w:br/>
          Вниманья чувствовала ты.
          <w:br/>
          <w:br/>
          Кручусь на шумной карусели,
          <w:br/>
          Куда-то мчусь, но вдруг опять
          <w:br/>
          Сожмется сердце: «Неужели
          <w:br/>
          Я начал маму забывать?»
          <w:br/>
          <w:br/>
          А ты, с любовью, не с упреком,
          <w:br/>
          Взглянув тревожно на меня,
          <w:br/>
          Вздохнешь, как будто ненароком,
          <w:br/>
          Слезинку тайно оброня.
          <w:br/>
          <w:br/>
          Звезда, сверкнув на небосклоне,
          <w:br/>
          Летит в конечный свой полет.
          <w:br/>
          Тебе твой мальчик на ладони
          <w:br/>
          Седую голову кладет.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2022-03-19T09:05:32+03:00</dcterms:created>
  <dcterms:modified xsi:type="dcterms:W3CDTF">2022-03-19T09:05:32+03:00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