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Мать-убийца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черном небе полосами
          <w:br/>
           В изломах молнии горят,
          <w:br/>
           Дрожащий грома перекат
          <w:br/>
           Бежит и стонет над лесами.
          <w:br/>
           Гроза и ночь! И, над водой,
          <w:br/>
           Она безмолвна-лик младой,
          <w:br/>
           Полузавешенный власами.
          <w:br/>
           Одежда — рубище; она,
          <w:br/>
           При свете молнии бледна,
          <w:br/>
           Мертвец недвижный, — только очи
          <w:br/>
           Ужасной жизнию полны.
          <w:br/>
           И вдруг я слышу: «В лоне ночи,
          <w:br/>
           Вот он! вот он! раскат волны,
          <w:br/>
           Качай малютку с лаской нежной:
          <w:br/>
           Он мой! он мой! его ко мне!
          <w:br/>
           У сердца, здесь, приют надежный.
          <w:br/>
           Мне было сладко по весне
          <w:br/>
           Дышать любовью, ждать свиданья,
          <w:br/>
           И долгий шепот и лобзанья
          <w:br/>
           Из уст устами похищать.
          <w:br/>
           Как я обманывать умела
          <w:br/>
           Мою докучливую мать!
          <w:br/>
           Условный знак… и я летела…
          <w:br/>
           И скоро на руках моих
          <w:br/>
           Дитя прелестное явилось:
          <w:br/>
           Он миловиден был и тих,
          <w:br/>
           В глазах малютки так светилось…
          <w:br/>
           Куда девать? — Близка вода…
          <w:br/>
           Едва окутав пеленою,
          <w:br/>
           Несу… бегу, полна стыда,
          <w:br/>
           И вот младенец под волною! —
          <w:br/>
           Ко мне! ко мне! зовет к себе —
          <w:br/>
           Иду!.. На мне горою волос!»
          <w:br/>
           Своей покорная судьбе,
          <w:br/>
           Она в волнах — и стихнул голос.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2022-04-21T20:45:07+03:00</dcterms:created>
  <dcterms:modified xsi:type="dcterms:W3CDTF">2022-04-21T20:45:07+03:00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