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скал разбитых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скал разбитых, —
          <w:br/>
          Один! один!
          <w:br/>
          Блаженств забытых
          <w:br/>
          Я властелин.
          <w:br/>
          Там, у платана,
          <w:br/>
          Прошла она,
          <w:br/>
          Дождем фонтана
          <w:br/>
          Окроплена.
          <w:br/>
          Она глядела
          <w:br/>
          Печально вдаль,
          <w:br/>
          Где чуть темнела
          <w:br/>
          Небес эмаль.
          <w:br/>
          Она хранила
          <w:br/>
          В руке цветок,
          <w:br/>
          И обронила
          <w:br/>
          Там лепесток.
          <w:br/>
          Я у бассейна
          <w:br/>
          Его поднял,
          <w:br/>
          Благоговейно
          <w:br/>
          Поцеловал.
          <w:br/>
          Листок случайный,
          <w:br/>
          Ты мой! со мной!
          <w:br/>
          И кроет тайны
          <w:br/>
          Навес ночной.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2022-03-21T05:49:25+03:00</dcterms:created>
  <dcterms:modified xsi:type="dcterms:W3CDTF">2022-03-21T05:49:25+03:00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