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огнем и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с Землей говорило:
          <w:br/>
          В ком из нас наибольшая сила?
          <w:br/>
          Земля отвечала вулканом: Во мне.
          <w:br/>
          Но хохот раздался в морской глубине.
          <w:br/>
          Земля обожгла все приморские страны,
          <w:br/>
          Но в Море подводные вскрылись вулканы,
          <w:br/>
          В огне.
          <w:br/>
          И в Мексике есть не один Геркуланум,
          <w:br/>
          Но свел ли кто счет всем потопленным странам,
          <w:br/>
          На дне?
          <w:br/>
          Море с Землей говорило:
          <w:br/>
          Что же, в ком наибольшая сила?
          <w:br/>
          Земля отвечала чуть слышно: Во мне.
          <w:br/>
          И цветок в предвечерней расцвел тишине.
          <w:br/>
          Море цветка не достало,
          <w:br/>
          Но верить в победу земную не стало.
          <w:br/>
          И тучку родила морская вода,
          <w:br/>
          И в тучке жемчужная светит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2022-03-25T09:14:52+03:00</dcterms:created>
  <dcterms:modified xsi:type="dcterms:W3CDTF">2022-03-25T09:14:52+03:00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