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Мелодии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Погоди: угаснет день,
          <w:br/>
           Встанет месяц над полями,
          <w:br/>
           На пруду и свет и тень
          <w:br/>
           Лягут резкими штрихами.
          <w:br/>
           В сладкой неге сад заснет,
          <w:br/>
           И к груди его, пылая,
          <w:br/>
           Полночь душная прильнет,
          <w:br/>
           Как вакханка молодая,—
          <w:br/>
           И умчится смутный рой
          <w:br/>
           Дум, страданья и сомненья,
          <w:br/>
           И склонится над тобой
          <w:br/>
           Этой ночи дух немой —
          <w:br/>
           Тихий гений примиренья…
          <w:br/>
          <w:br/>
          2
          <w:br/>
          <w:br/>
          На западе хмурые тучи
          <w:br/>
           За хмурые горы ползут,
          <w:br/>
           И молнии черные кручи
          <w:br/>
           Мгновенным лобзанием жгут,
          <w:br/>
           А справа уж, чуждая бури,
          <w:br/>
           Над гранями снежных высот,
          <w:br/>
           В сияющей звездной лазури
          <w:br/>
           Душистая полночь плывет…
          <w:br/>
          <w:br/>
          3
          <w:br/>
          <w:br/>
          Еще не затихли страданья
          <w:br/>
           В душе потрясенной моей,
          <w:br/>
           А счастье и мир упованья
          <w:br/>
           Уж робко ласкаются к ней;
          <w:br/>
           И после порывов мученья,
          <w:br/>
           Минувших с минувшей грозой,
          <w:br/>
           Ей вдвое дороже забвенье
          <w:br/>
           И вдвое отрадней покой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2022-04-21T19:55:57+03:00</dcterms:created>
  <dcterms:modified xsi:type="dcterms:W3CDTF">2022-04-21T19:55:57+03:00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