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упрекали во всем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упрекали во всем, окромя погоды,
          <w:br/>
          и сам я грозил себе часто суровой мздой.
          <w:br/>
          Но скоро, как говорят, я сниму погоны
          <w:br/>
          и стану просто одной звездой.
          <w:br/>
          <w:br/>
          Я буду мерцать в проводах лейтенантом неба
          <w:br/>
          и прятаться в облако, слыша гром,
          <w:br/>
          не видя, как войско под натиском ширпотреба
          <w:br/>
          бежит, преследуемо пером.
          <w:br/>
          <w:br/>
          Когда вокруг больше нету того, что было,
          <w:br/>
          не важно, берут вас в кольцо или это — блиц.
          <w:br/>
          Так школьник, увидев однажды во сне чернила,
          <w:br/>
          готов к умноженью лучше иных таблиц.
          <w:br/>
          <w:br/>
          И если за скорость света не ждешь спасибо,
          <w:br/>
          то общего, может, небытия броня
          <w:br/>
          ценит попытки ее превращенья в сито
          <w:br/>
          и за отверстие поблагодарит меня.;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2022-03-17T21:51:36+03:00</dcterms:created>
  <dcterms:modified xsi:type="dcterms:W3CDTF">2022-03-17T21:51:36+03:00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