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Мережи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долго думали, что сети
          <w:br/>
          Сплетает Дьявол с простотой,
          <w:br/>
          Чтоб нас поймать, как ловят дети
          <w:br/>
          В силки беспечных птиц, весной.
          <w:br/>
          <w:br/>
          Но нет. Опутывать сетями —
          <w:br/>
          Ему не нужно никого.
          <w:br/>
          Он тянет сети — между нами,
          <w:br/>
          В весельи сердца своего.
          <w:br/>
          <w:br/>
          Сквозь эту мглу, сквозь эту сетку,
          <w:br/>
          Друг друга видим мы едва.
          <w:br/>
          Чуть слышен голос через клетку,
          <w:br/>
          Обезображены слова.
          <w:br/>
          <w:br/>
          Шалун во образе змеином
          <w:br/>
          Пути друг к другу нам пресёк.
          <w:br/>
          И в одиночестве зверином
          <w:br/>
          Живёт отныне человек.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2022-03-21T13:26:02+03:00</dcterms:created>
  <dcterms:modified xsi:type="dcterms:W3CDTF">2022-03-21T13:26:02+03:00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