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Спокойны спящие морей заливы,
          <w:br/>
           Как синее стекло;
          <w:br/>
           Уже сошли часы покоя молчаливы,
          <w:br/>
           И небо светлые огни свои зажгло…
          <w:br/>
           Горит росою сад душистый
          <w:br/>
           Под легкой завесой теней,
          <w:br/>
           И долго свищет меж ветвей
          <w:br/>
           Любовник розы голосистый…
          <w:br/>
           И мимолетный, сладкий сон
          <w:br/>
           Навел на вежды мне златой покров дремоты
          <w:br/>
           И отмахнул крылом заботы,
          <w:br/>
           И веял на душу мечтой прелестной он…
          <w:br/>
           Я спал… но сердце пробудилось
          <w:br/>
           И к жизни ожило иной,
          <w:br/>
           И, как дитя в объятия к родной,
          <w:br/>
           Тоскуя, из груди просилось…
          <w:br/>
           Мне что-то милое, бывалое явилось!
          <w:br/>
           Я вздрогнул… грудь была унынием полна,
          <w:br/>
           И растворились сердца раны…
          <w:br/>
           Уже сливалися волнистые туманы
          <w:br/>
           И раскрывалася цветущая страна…
          <w:br/>
           Но мне нерадостен весенний сад природы,
          <w:br/>
           Ни аромат младых цветов:
          <w:br/>
           Мне вспомянулися во сне минувши годы
          <w:br/>
           И прежняя любовь…
          <w:br/>
           Я видел милую, как легкий призрак зыбкий,
          <w:br/>
           Я слышал звук знакомых мне речей,
          <w:br/>
           И, пробудясь, я всё ищу ее улыбки
          <w:br/>
           И голубых ее очей…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2022-04-22T14:25:03+03:00</dcterms:created>
  <dcterms:modified xsi:type="dcterms:W3CDTF">2022-04-22T14:25:03+03:00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