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Мечтательный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Пролог</em>
          <w:br/>
          <w:br/>
          Мне тело греет шкура тигровая,
          <w:br/>
           Мне светит нежности звезда.
          <w:br/>
           Я, гимны томные наигрывая,
          <w:br/>
           Пасу мечтательно стада.
          <w:br/>
          <w:br/>
          Когда Диана станет матовою
          <w:br/>
           И сумрак утренне-глубок,
          <w:br/>
           Мечтою бережно разматываю
          <w:br/>
           Воспоминания клубок.
          <w:br/>
          <w:br/>
          Иду тогда тропинкой узенькою
          <w:br/>
           К реке, где шепчут тростники,
          <w:br/>
           И, очарован сладкой музыкою,
          <w:br/>
           Плету любовные венки.
          <w:br/>
          <w:br/>
          И, засыпая, вижу пламенные
          <w:br/>
           Сверканья гаснущей зари…
          <w:br/>
           В пруды, платанами обраменные,
          <w:br/>
           Луна роняет янтари.
          <w:br/>
          <w:br/>
          И чьи-то губы целомудренные
          <w:br/>
           Меня волнуют слаще роз…
          <w:br/>
           И чьи-то волосы напудренные
          <w:br/>
           Моих касаются волос…
          <w:br/>
          <w:br/>
          Проснусь — в росе вся шкура тигровая,
          <w:br/>
           Шуршит тростник, мычат стада…
          <w:br/>
           И снова гимны я наигрываю
          <w:br/>
           Тебе, тебе, моя звезда!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2022-04-22T21:32:56+03:00</dcterms:created>
  <dcterms:modified xsi:type="dcterms:W3CDTF">2022-04-22T21:32:56+03:00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