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"Мешается, сливается..."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Мешается, сливается
          <w:br/>
          Действительность и сон,
          <w:br/>
          Все ниже опускается
          <w:br/>
          Зловещий небосклон -
          <w:br/>
          <w:br/>
          И я иду и падаю,
          <w:br/>
          Покорствуя судьбе,
          <w:br/>
          С неведомой отрадою
          <w:br/>
          И мыслью - о тебе.
          <w:br/>
          <w:br/>
          Люблю недостижимое,
          <w:br/>
          Чего, быть может, нет...
          <w:br/>
          Дитя мое любимое,
          <w:br/>
          Единственный мой свет!
          <w:br/>
          <w:br/>
          Твое дыханье нежное
          <w:br/>
          Я чувствую во сне,
          <w:br/>
          И покрывало снежное
          <w:br/>
          Легко и сладко мне.
          <w:br/>
          <w:br/>
          Я знаю, близко вечное,
          <w:br/>
          Я слышу, стынет кровь...
          <w:br/>
          Молчанье бесконечное...
          <w:br/>
          И сумрак... И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2021-11-10T13:16:12+03:00</dcterms:created>
  <dcterms:modified xsi:type="dcterms:W3CDTF">2021-11-10T13:16:12+03:00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