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Мешок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прихожей на полу,
          <w:br/>
           В углу,
          <w:br/>
           Пустой мешок валялся.
          <w:br/>
           У самых низких слуг
          <w:br/>
           Он на обтирку ног нередко помыкался;
          <w:br/>
           Как вдруг
          <w:br/>
           Мешок наш в честь попался
          <w:br/>
           И весь червонцами набит,
          <w:br/>
           В окованном ларце в сохранности лежит.
          <w:br/>
           Хозяин сам его лелеет,
          <w:br/>
           И бережет Мешок он так,
          <w:br/>
           Что на него никак
          <w:br/>
           Ни ветер не пахнет, ни муха сесть не смеет;
          <w:br/>
           А сверх того с Мешком
          <w:br/>
           Весь город стал знаком.
          <w:br/>
           Приятель ли к хозяину приходит:
          <w:br/>
           Охотно о Мешке речь ласкову заводит;
          <w:br/>
           А ежели Мешок открыт,
          <w:br/>
           То всякий на него умильно так глядит;
          <w:br/>
           Когда же кто к нему подсядет,
          <w:br/>
           То верно уж его потреплет иль погладит.
          <w:br/>
           Увидя, что у всех он стал в такой чести,
          <w:br/>
           Мешок завеличался,
          <w:br/>
           Заумничал, зазнался,
          <w:br/>
           Мешок заговорил и начал вздор нести;
          <w:br/>
           О всем и рядит он и судит:
          <w:br/>
           И то не так,
          <w:br/>
           И тот дурак,
          <w:br/>
           И из того-то худо будет.
          <w:br/>
           Все только слушают его, разинув рот;
          <w:br/>
           Хоть он такую дичь несет,
          <w:br/>
           Что уши вянут:
          <w:br/>
           Но у людей, к несчастью, тот порок,
          <w:br/>
           Что им с червонцами Мешок
          <w:br/>
           Что ни скажи, всему дивиться станут.
          <w:br/>
           Но долго ль был Мешок в чести и слыл с умом,
          <w:br/>
           И долго ли его ласкали?
          <w:br/>
           Пока все из него червонцы потаскали;
          <w:br/>
           А там он выброшен, и слуху нет о нем.
          <w:br/>
           Мы басней никого обидеть не хотели:
          <w:br/>
           Но сколько есть таких Мешков
          <w:br/>
           Между откупщиков,
          <w:br/>
           Которы некогда в подносчиках сидели;
          <w:br/>
           Иль между игроков,
          <w:br/>
           Которы у себя за редкость рубль видали,
          <w:br/>
           А ныне, пополам с грехом, богаты стали;
          <w:br/>
           С которыми теперь и графы и князья —
          <w:br/>
           Друзья;
          <w:br/>
           Которые теперь с вельможей,
          <w:br/>
           У коего они не смели сесть в прихожей,
          <w:br/>
           Играют запросто в бостон?
          <w:br/>
           Велико дело — миллион!
          <w:br/>
           Однако же, друзья, вы столько не гордитесь!
          <w:br/>
           Сказать ли правду вам тишком?
          <w:br/>
           Не дай бог, если разоритесь:
          <w:br/>
           И с вами точно так поступят, как с Мешком.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2022-04-23T18:39:10+03:00</dcterms:created>
  <dcterms:modified xsi:type="dcterms:W3CDTF">2022-04-23T18:39:10+03:00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