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 дева! Когда мы про тайны мирские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дева! Когда мы про тайны мирские
          <w:br/>
          Будем слагать песнопенья, то полные звуков и вздохов
          <w:br/>
          Речи — в любовь перейдут… Прилетит и Амур легкокрылый —
          <w:br/>
          Свяжет уста и зажжет на устах поцелуи.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2022-03-18T01:40:48+03:00</dcterms:created>
  <dcterms:modified xsi:type="dcterms:W3CDTF">2022-03-18T01:40:48+03:00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