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Милый брат! Завечерело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брат! Завечерело.
          <w:br/>
          Чуть слышны колокола.
          <w:br/>
          Над равниной побелело —
          <w:br/>
          Сонноокая прошла.
          <w:br/>
          Проплыла она — и стала,
          <w:br/>
          Незаметная, близка.
          <w:br/>
          И опять нам, как бывало,
          <w:br/>
          Ноша тяжкая легка.
          <w:br/>
          Меж двумя стенами бора
          <w:br/>
          Редкий падает снежок.
          <w:br/>
          Перед нами — семафора
          <w:br/>
          Зеленеет огонек.
          <w:br/>
          Небо — в зареве лиловом,
          <w:br/>
          Свет лиловый на снегах,
          <w:br/>
          Словно мы — в пространстве новом,
          <w:br/>
          Словно — в новых временах.
          <w:br/>
          Одиноко вскрикнет птица,
          <w:br/>
          Отряхнув крылами ель,
          <w:br/>
          И засыплет нам ресницы
          <w:br/>
          Белоснежная метель…
          <w:br/>
          Издали? — локомотива
          <w:br/>
          Поступь тяжкая слышна…
          <w:br/>
          Скоро Финского залива
          <w:br/>
          Нам откроется страна.
          <w:br/>
          Ты поймешь, как в этом море
          <w:br/>
          Облегчается душа,
          <w:br/>
          И какие гаснут зори
          <w:br/>
          За грядою камыша.
          <w:br/>
          Возвратясь, уютно ляжем
          <w:br/>
          Перед печкой на ковре
          <w:br/>
          И тихонько перескажем
          <w:br/>
          Всё, что видели, сестре…
          <w:br/>
          Кончим. Тихо встанет с кресел,
          <w:br/>
          Молчалива и строга.
          <w:br/>
          Скажет каждому: «Будь весел.
          <w:br/>
          За окном лежат снега.»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2022-03-19T14:20:51+03:00</dcterms:created>
  <dcterms:modified xsi:type="dcterms:W3CDTF">2022-03-19T14:20:51+03:00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