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Милый юноша, утро блеснуло лучом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юноша, утро блеснуло лучом…
          <w:br/>
           Встань, хрустальные кубки наполни вином.
          <w:br/>
           Этот сладостный миг, что уйдет безвозвратно,
          <w:br/>
           Вновь найти не надейся вовеки потом!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2022-04-22T22:32:09+03:00</dcterms:created>
  <dcterms:modified xsi:type="dcterms:W3CDTF">2022-04-22T22:32:09+03:00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