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Мировая с медведем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Ежегодно, схватив винтовки, белые люди идут
          <w:br/>
           Маттианским проходом в долины поохотиться там и тут.
          <w:br/>
           Ежегодно сопровождает беспечных белых людей
          <w:br/>
           Матун, ужасный нищий, забинтованный до бровей.
          <w:br/>
          <w:br/>
          Беззубый, безгубый, безносый, с разбитой речью, без глаз,
          <w:br/>
           Прося у ворот подаянье, бормочет он свой рассказ —
          <w:br/>
           Снова и снова все то же с утра до глубокой тьмы:
          <w:br/>
           «Не заключайте мировой с Медведем, что ходит, как мы».
          <w:br/>
          <w:br/>
          «Кремень был в моей винтовке, был порох насыпая в ствол
          <w:br/>
           Когда я шел на медведя, на Адам-зада я шел.
          <w:br/>
           Был последним мой взгляд на деревья, был последним на снег
          <w:br/>
           мой взгляд,
          <w:br/>
           Когда я шел на медведя полвека тому назад.
          <w:br/>
          <w:br/>
          Я знал его время и пору, он — мой; и дерзок, и смел,
          <w:br/>
           Он ночью в маисовом поле мой хлеб преспокойно ел.
          <w:br/>
           Я знал его хитрость и силу, он — мой; и тихонько брал
          <w:br/>
           Овец из моей овчарни, пока я крепко спал.
          <w:br/>
          <w:br/>
          Из каменной пещеры, где гордых сосен ряд,
          <w:br/>
           Тяжелый от обеда, бежал медведь Адам-зад,
          <w:br/>
           Ворча, рыча, бушуя, вдоль голых диких скал.
          <w:br/>
           Два перехода на север — и я его догнал.
          <w:br/>
          <w:br/>
          Два перехода на север — к концу второго дня
          <w:br/>
           Был мной настигнут Адам-зад, бегущий от меня.
          <w:br/>
           Был заряд у меня в винтовке, был курок заранее взведен
          <w:br/>
           Как человек, надо мною внезапно поднялся он.
          <w:br/>
          <w:br/>
          Лапы сложив на молитву, чудовищен, страшен, космат,
          <w:br/>
           Как будто меня умоляя, стоял медведь Адам-зад.
          <w:br/>
           Я взглянул на тяжелое брюхо, и мне показался теперь
          <w:br/>
           Каким-то ужасно жалким громадный, молящий зверь.
          <w:br/>
          <w:br/>
          Чудесной жалостью тронут, не выстрелил я… С тех пор
          <w:br/>
           Я не смотрел на женщин, с друзьями не вел разговор.
          <w:br/>
           Подходил он все ближе и ближе, умоляющ, жалок и стар,
          <w:br/>
           От лба и до подбородка распорол мне лицо удар…
          <w:br/>
          <w:br/>
          Внезапно, безмолвно, дико железною лапой смят,
          <w:br/>
           Перед ним я упал, безликий, полвека тому назад.
          <w:br/>
           Я слышал его ворчанье, я слышал хруст ветвей,
          <w:br/>
           Он темным годам оставил меня и жалости людей.
          <w:br/>
          <w:br/>
          С ружьями новой системы идете вы, господа,
          <w:br/>
           Я щупал, как их заряжают, они попадают всегда.
          <w:br/>
           Удача — винтовкам белых, они приносят смерть,
          <w:br/>
           Заплатите, и я покажу вам, что может сделать Медведь.
          <w:br/>
          <w:br/>
          Мясо, как головешка, в морщинах, в шрамах, в узлах —
          <w:br/>
           Матун, ужасный нищий, угощает на совесть и страх.
          <w:br/>
           «Заберитесь в полдень в кустарник, его подымите там, —
          <w:br/>
           Пусть он бушует и злится, идите за ним по пятам!
          <w:br/>
          <w:br/>
          (Заплатите — надену повязку.) Наступает страшный миг,
          <w:br/>
           Когда на дыбы он встанет, шатаясь, словно старик,
          <w:br/>
           Когда на дыбы он встанет, человек и зверь зараз,
          <w:br/>
           Когда он прикроет ярость и злобу свинячьих глаз,
          <w:br/>
          <w:br/>
          Когда он сложит лапы, с поникшей головой.
          <w:br/>
           Вот это минута смерти, минута Мировой».
          <w:br/>
           Беззубый, безгубый, безносый, прося прохожих подать,
          <w:br/>
           Матун, ужасный нищий, повторяет все то же опять.
          <w:br/>
          <w:br/>
          Зажав меж колен винтовки, руки держа над огнем,
          <w:br/>
           Беспечные белые люди заняты завтрашним днем.
          <w:br/>
           Снова и снова все то же твердит он до поздней тьмы:
          <w:br/>
           «Не заключайте мировой с Медведем, что ходит, как мы.»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2022-04-21T21:10:11+03:00</dcterms:created>
  <dcterms:modified xsi:type="dcterms:W3CDTF">2022-04-21T21:10:11+03:00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