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"Мировое началось во мгле кочевье..."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Мировое началось во мгле кочевье:
          <w:br/>
          Это бродят по ночной земле — деревья,
          <w:br/>
          Это бродят золотым вином — гроздья,
          <w:br/>
          Это странствуют из дома в дом — звезды,
          <w:br/>
          Это реки начинают путь — вспять!
          <w:br/>
          И мне хочется к тебе на грудь — спать.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2021-11-11T14:43:41+03:00</dcterms:created>
  <dcterms:modified xsi:type="dcterms:W3CDTF">2021-11-11T14:43:41+03:00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