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Мировое причастие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«L’ide e pure, l’infini, j’y aspire, il m’attire»…
          <w:br/>
          О, искавший Флобер, ты предчувствовал нас.
          <w:br/>
          Мы и ночи и дни устремляемся в Мир,
          <w:br/>
          Мы в Бездонности ждем отвечающих глаз.
          <w:br/>
          В наших жилах течет ненасытная кровь,
          <w:br/>
          Мы безмерны в любви, безграничны вдвоем.
          <w:br/>
          Но, любя как никто, не обманемся вновь,
          <w:br/>
          И влюбленность души не телам отдаем.
          <w:br/>
          В океанах мечты восколеблена гладь,
          <w:br/>
          Мы воздушны в любви, как воздушен туман.
          <w:br/>
          Но Елены опять мы не будем искать,
          <w:br/>
          И войной не пойдем на безумных Троян.
          <w:br/>
          Нет, иное светло ослепило наш взор,
          <w:br/>
          Мы коснулись всего, растворились во Всем.
          <w:br/>
          Глубину с высотой сочетали в узор,
          <w:br/>
          С Мировым в мировом мы причастия ждем.
          <w:br/>
          Больше медлить нельзя возле старых могил,
          <w:br/>
          Что прошло, то прошло, что мертво, то мертво,
          <w:br/>
          Мы в стозвучном живем, в Литургии Светил,
          <w:br/>
          В откровеньи Стихий, в воскресеньи Всего.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2022-03-19T14:47:30+03:00</dcterms:created>
  <dcterms:modified xsi:type="dcterms:W3CDTF">2022-03-19T14:47:30+03:00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