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Михель после марта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Немецкий Михель был с давних пор
          <w:br/>
           Байбак, не склонный к проказам,
          <w:br/>
           Я думал, что Март разожжет в нем задор:
          <w:br/>
           Он станет выказывать разум.
          <w:br/>
          <w:br/>
          Каких он чувств явил порыв,
          <w:br/>
           Наш белобрысый приятель!
          <w:br/>
           Кричал, дозволенное забыв,
          <w:br/>
           Что каждый князь — предатель.
          <w:br/>
          <w:br/>
          И музыку волшебных саг
          <w:br/>
           Уже я слышал всюду.
          <w:br/>
           Я, как глупец, попал впросак,
          <w:br/>
           Почти поверив чуду.
          <w:br/>
          <w:br/>
          Но ожил старый сброд, а с ним
          <w:br/>
           И старонемецкие флаги.
          <w:br/>
           Пред черно-красно-золотым
          <w:br/>
           Умолкли волшебные саги.
          <w:br/>
          <w:br/>
          Я знал эти краски, я видел не раз
          <w:br/>
           Предвестья подобного рода.
          <w:br/>
           Я угадал твой смертный час,
          <w:br/>
           Немецкая свобода!
          <w:br/>
          <w:br/>
          Я видел героев минувших лет,
          <w:br/>
           Арндта, папашу Яна.
          <w:br/>
           Они из могил выходили на свет,
          <w:br/>
           Чтоб драться за кайзера рьяно.
          <w:br/>
          <w:br/>
          Я увидал всех буршей вновь,
          <w:br/>
           Безусых любителей рома,
          <w:br/>
           Готовых, чтоб кайзер узнал их любовь,
          <w:br/>
           Пойти на все, до погрома.
          <w:br/>
          <w:br/>
          Попы, дипломаты (всякий хлам),
          <w:br/>
           Адепты римского права, —
          <w:br/>
           Творила Единенья храм
          <w:br/>
           Преступная орава.
          <w:br/>
          <w:br/>
          А Михель пустил и свист и храп,
          <w:br/>
           И скоро, с блаженной харей,
          <w:br/>
           Опять проснулся как преданный раб
          <w:br/>
           Тридцати четырех государей.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2022-04-22T05:35:33+03:00</dcterms:created>
  <dcterms:modified xsi:type="dcterms:W3CDTF">2022-04-22T05:35:33+03:00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