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Мишка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Уронили мишку на пол,<w:br/>Оторвали мишке лапу.<w:br/>Все равно его не брошу &mdash;<w:br/>Потому что он хороший.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2021-11-11T12:37:41+03:00</dcterms:created>
  <dcterms:modified xsi:type="dcterms:W3CDTF">2021-11-11T12:37:41+03:00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