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дорог лес зимой и 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дорог лес зимой и летом.
          <w:br/>
           Я не скрываю добрых чувств.
          <w:br/>
           Ведь это он рожден поэтом,
          <w:br/>
           А я лишь у него учусь.
          <w:br/>
           Я слышу – шелестят страницы,
          <w:br/>
           Когда листает ветер их…
          <w:br/>
           И тишина, как мысль струится,
          <w:br/>
           И каждый лист – как первый стих.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2022-04-21T14:07:54+03:00</dcterms:created>
  <dcterms:modified xsi:type="dcterms:W3CDTF">2022-04-21T14:07:54+03:00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