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победа нужна, а не месть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победа нужна, а не месть,
          <w:br/>
           Всё неясное очевидь;
          <w:br/>
           Разве книга такая есть,
          <w:br/>
           Чтобы я не мог сочинить?
          <w:br/>
          <w:br/>
          Мне дорОга моя дорогА,
          <w:br/>
           Не устану по ней бродить;
          <w:br/>
           Нету в мире такого врага,
          <w:br/>
           Чтоб друзья не могли победить.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2022-04-21T18:12:06+03:00</dcterms:created>
  <dcterms:modified xsi:type="dcterms:W3CDTF">2022-04-21T18:12:06+03:00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