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Мне подарили книгу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Мне подарили книгу,
          <w:br/>
           Редкий том —
          <w:br/>
           Собранье удивительных историй:
          <w:br/>
           Чужие судьбы,
          <w:br/>
           Радости и горе,
          <w:br/>
           И письма —
          <w:br/>
           Знаменитостей притом.
          <w:br/>
          <w:br/>
          Я книгу эту залпом прочитал.
          <w:br/>
           Потом еще раз,
          <w:br/>
           И еще,
          <w:br/>
           И снова.
          <w:br/>
           И все, о чем я некогда мечтал,
          <w:br/>
           Сквозь жизнь чужую
          <w:br/>
           Мне явило слово.
          <w:br/>
          <w:br/>
          И горевал я горестями вновь,
          <w:br/>
           Разлуки клял
          <w:br/>
           И радовался встречам.
          <w:br/>
           Мне жить порою просто было нечем,
          <w:br/>
           Когда чужая рушилась любовь.
          <w:br/>
          <w:br/>
          А ты читала книгу вслед за мной.
          <w:br/>
           Пометки наносила осторожно.
          <w:br/>
           И я по ним читал характер твой —
          <w:br/>
           О, как же были мы с тобой похожи!
          <w:br/>
          <w:br/>
          И потому, быть может, книга та
          <w:br/>
           Еще прекрасней стала и роднее,
          <w:br/>
           Что две души
          <w:br/>
           Вновь встретились над нею.
          <w:br/>
           Два сердца породнились навсегда.
          <w:br/>
          <w:br/>
          Но книгу ту украли у меня,
          <w:br/>
           Как будто душу музыки лишили.
          <w:br/>
           Или очаг,
          <w:br/>
           Где рядом люди жили,
          <w:br/>
           Оставили надолго без огня…
          <w:br/>
          <w:br/>
          И ты сказала: «Нервы зря не трать.
          <w:br/>
           Ведь нынче модно книги собирать…»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2022-04-22T20:17:39+03:00</dcterms:created>
  <dcterms:modified xsi:type="dcterms:W3CDTF">2022-04-22T20:17:39+03:00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