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снились веселые думы..."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снились веселые думы,
          <w:br/>
          Мне снилось, что я не один...
          <w:br/>
          Под утро проснулся от шума
          <w:br/>
          И треска несущихся льдин.
          <w:br/>
          <w:br/>
          Я думал о сбывшемся чуде...
          <w:br/>
          А там, наточив топоры,
          <w:br/>
          Веселые красные люди,
          <w:br/>
          Смеясь, разводили костры:
          <w:br/>
          <w:br/>
          Смолили тяжелые челны...
          <w:br/>
          Река, распевая, несла
          <w:br/>
          И синие льдины, и волны,
          <w:br/>
          И тонкий обломок весла...
          <w:br/>
          <w:br/>
          Пьяна от веселого шума,
          <w:br/>
          Душа небывалым полна..
          <w:br/>
          Со мною - весенняя дума,
          <w:br/>
          Я знаю, что Ты не одна...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2021-11-11T13:50:03+03:00</dcterms:created>
  <dcterms:modified xsi:type="dcterms:W3CDTF">2021-11-11T13:50:03+03:00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