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страшно, Я кидаю это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страшно. Я кидаю это слово
          <w:br/>
               В холодный дым сверкающей земли.
          <w:br/>
               Быть может, ты вливал мне в горло олово
          <w:br/>
               При Алексее или при Василии.
          <w:br/>
               Быть может, ты, принявший имя Бирона,
          <w:br/>
               С усмешек темною ордой,
          <w:br/>
               Гнал в снежную пустырь мою слепую лиру
          <w:br/>
               И, обнаженную, покачивал водой.
          <w:br/>
               А может быть, с улыбкой Николая
          <w:br/>
               Ты ждал меня и кутался в шинель,
          <w:br/>
               В неведенье блаженном сам не зная,
          <w:br/>
               Нательный крест пошлешь иль шрапнель.
          <w:br/>
               На палубе лежит сухая корка хлеба,
          <w:br/>
               Морозный ветер веет у руля,
          <w:br/>
               Мне страшно за тебя, безоблачное небо,
          <w:br/>
               Мне страшно за тебя, тяжелая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2022-04-22T19:35:04+03:00</dcterms:created>
  <dcterms:modified xsi:type="dcterms:W3CDTF">2022-04-22T19:35:04+03:00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