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спели горьких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спели горьких песен
          <w:br/>
           В этой жиани мы тяжелой;
          <w:br/>
           Легкий смех нам неизвестен,
          <w:br/>
           Песни нет у нас веселой.
          <w:br/>
          <w:br/>
          Большинство людей суровых
          <w:br/>
           От певцов печали старой
          <w:br/>
           Просят дум и песен новых,
          <w:br/>
           Иль сатиры злой и ярой.
          <w:br/>
          <w:br/>
          Наше пенье им не любо, —
          <w:br/>
           Светлой радости в нем мало.
          <w:br/>
           Что за диво! — Очень грубо
          <w:br/>
           Горе в лапах нас сжимало.
          <w:br/>
          <w:br/>
          Из когтей его могучих
          <w:br/>
           Вышли мы порядком смяты
          <w:br/>
           И запасом слез горючих,
          <w:br/>
           Дум мучительных богаты.
          <w:br/>
          <w:br/>
          Для изнеженного слуха
          <w:br/>
           Наше пенье не годится;
          <w:br/>
           Наши песни режут ухо, —
          <w:br/>
           Горечь сердца в них таится!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2022-04-22T06:11:01+03:00</dcterms:created>
  <dcterms:modified xsi:type="dcterms:W3CDTF">2022-04-22T06:11:01+03:00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