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 труженика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бедняк! Ты честно бился,
          <w:br/>
           До утраты сил, с нуждою;
          <w:br/>
           Умер ты, но не склонился
          <w:br/>
           Пред неправдою людскою,
          <w:br/>
           Потому-то над тобою
          <w:br/>
           Речь людская не слышна.
          <w:br/>
          <w:br/>
          Заросла тропа, что к дому,
          <w:br/>
           Где нашел ты отдых, вьется,
          <w:br/>
           И шагов на ней знакомых
          <w:br/>
           Никогда не раздается.
          <w:br/>
           Лишь природа остается
          <w:br/>
           Другу старому верна.
          <w:br/>
          <w:br/>
          Всё, что ты любил когда-то,
          <w:br/>
           Здесь она соединила,
          <w:br/>
           И без мрамора богато
          <w:br/>
           Убрана твоя могила.
          <w:br/>
          <w:br/>
          Над тобой цветут сирени
          <w:br/>
           И шумят листы березы,
          <w:br/>
           Каплет с них роса, как слезы,
          <w:br/>
           На могильные ступени —
          <w:br/>
          <w:br/>
          В час, когда ночные тени
          <w:br/>
           От лучей дневных бегут.
          <w:br/>
          <w:br/>
          Мак в траве пестреет яркий,
          <w:br/>
           Льет жасмин благоуханье,
          <w:br/>
           Раздается в полдень жаркий
          <w:br/>
           Вкруг цветов пчелы жужжанье,
          <w:br/>
           Ночью — месяца сиянье
          <w:br/>
           Озаряет твой приют.
          <w:br/>
          <w:br/>
          Спи, бедняк! Без сожаленья
          <w:br/>
           Ты расстался с этим миром,
          <w:br/>
           Что бросал в тебя каменья,
          <w:br/>
           Оттого что на служенье
          <w:br/>
           Лжи его, его кумирам
          <w:br/>
           Ты себя не обрекал.
          <w:br/>
          <w:br/>
          В бедной доле, неизвестный,
          <w:br/>
           Век трудясь неутомимо,
          <w:br/>
           Совершал ты подвиг честный,
          <w:br/>
           И в приют свой мрачный, тесный
          <w:br/>
           Ты сошел с несокрушимой,
          <w:br/>
           Страстной верой в идеал!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2022-04-22T12:07:20+03:00</dcterms:created>
  <dcterms:modified xsi:type="dcterms:W3CDTF">2022-04-22T12:07:20+03:00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